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39" w:rsidRDefault="00B70F39">
      <w:pPr>
        <w:spacing w:after="120"/>
        <w:rPr>
          <w:b/>
          <w:bCs/>
          <w:lang w:val="ca-ES"/>
        </w:rPr>
      </w:pPr>
      <w:r>
        <w:rPr>
          <w:b/>
          <w:bCs/>
          <w:lang w:val="ca-ES"/>
        </w:rPr>
        <w:t xml:space="preserve">Festa típica suïssa de Pasqua:  </w:t>
      </w:r>
      <w:r w:rsidR="0024552B" w:rsidRPr="0024552B">
        <w:rPr>
          <w:b/>
          <w:bCs/>
          <w:color w:val="008000"/>
          <w:lang w:val="ca-ES"/>
        </w:rPr>
        <w:t>El picnic de desprès de Pascua</w:t>
      </w:r>
      <w:r w:rsidR="0024552B">
        <w:rPr>
          <w:b/>
          <w:bCs/>
          <w:lang w:val="ca-ES"/>
        </w:rPr>
        <w:t xml:space="preserve"> </w:t>
      </w:r>
      <w:r w:rsidR="0024552B" w:rsidRPr="0024552B">
        <w:rPr>
          <w:b/>
          <w:bCs/>
          <w:color w:val="FF6600"/>
          <w:lang w:val="ca-ES"/>
        </w:rPr>
        <w:t>amb la possibilitat d’explicar l’història del</w:t>
      </w:r>
      <w:r w:rsidR="0024552B">
        <w:rPr>
          <w:b/>
          <w:bCs/>
          <w:color w:val="0000FF"/>
          <w:lang w:val="ca-ES"/>
        </w:rPr>
        <w:t xml:space="preserve"> “C</w:t>
      </w:r>
      <w:r>
        <w:rPr>
          <w:b/>
          <w:bCs/>
          <w:color w:val="0000FF"/>
          <w:lang w:val="ca-ES"/>
        </w:rPr>
        <w:t>onillet „Boti-Boti“ i els seus Ous de Pasqua</w:t>
      </w:r>
      <w:r w:rsidR="0024552B">
        <w:rPr>
          <w:b/>
          <w:bCs/>
          <w:color w:val="0000FF"/>
          <w:lang w:val="ca-ES"/>
        </w:rPr>
        <w:t>”</w:t>
      </w:r>
      <w:r>
        <w:rPr>
          <w:b/>
          <w:bCs/>
          <w:lang w:val="ca-ES"/>
        </w:rPr>
        <w:t xml:space="preserve"> </w:t>
      </w:r>
    </w:p>
    <w:p w:rsidR="00B70F39" w:rsidRDefault="00B70F39">
      <w:pPr>
        <w:spacing w:after="120"/>
        <w:rPr>
          <w:lang w:val="ca-ES"/>
        </w:rPr>
      </w:pPr>
      <w:r>
        <w:rPr>
          <w:lang w:val="ca-ES"/>
        </w:rPr>
        <w:t>Detalls de com serà l’activitat (preparació dels ous i la cerca dels ous):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3"/>
        <w:gridCol w:w="1559"/>
        <w:gridCol w:w="5836"/>
      </w:tblGrid>
      <w:tr w:rsidR="00B70F39">
        <w:tc>
          <w:tcPr>
            <w:tcW w:w="2093" w:type="dxa"/>
          </w:tcPr>
          <w:p w:rsidR="00B70F39" w:rsidRDefault="00B70F39">
            <w:pPr>
              <w:rPr>
                <w:b/>
                <w:bCs/>
                <w:lang w:val="ca-ES"/>
              </w:rPr>
            </w:pPr>
            <w:r>
              <w:rPr>
                <w:b/>
                <w:bCs/>
                <w:lang w:val="ca-ES"/>
              </w:rPr>
              <w:t>Activitat</w:t>
            </w:r>
          </w:p>
        </w:tc>
        <w:tc>
          <w:tcPr>
            <w:tcW w:w="1559" w:type="dxa"/>
          </w:tcPr>
          <w:p w:rsidR="00B70F39" w:rsidRDefault="00B70F39">
            <w:pPr>
              <w:rPr>
                <w:b/>
                <w:bCs/>
                <w:lang w:val="ca-ES"/>
              </w:rPr>
            </w:pPr>
            <w:r>
              <w:rPr>
                <w:b/>
                <w:bCs/>
                <w:lang w:val="ca-ES"/>
              </w:rPr>
              <w:t>hora</w:t>
            </w:r>
          </w:p>
        </w:tc>
        <w:tc>
          <w:tcPr>
            <w:tcW w:w="5836" w:type="dxa"/>
          </w:tcPr>
          <w:p w:rsidR="00B70F39" w:rsidRDefault="00B70F39">
            <w:pPr>
              <w:rPr>
                <w:b/>
                <w:bCs/>
                <w:lang w:val="ca-ES"/>
              </w:rPr>
            </w:pPr>
            <w:r>
              <w:rPr>
                <w:b/>
                <w:bCs/>
                <w:lang w:val="ca-ES"/>
              </w:rPr>
              <w:t>Explicació</w:t>
            </w:r>
          </w:p>
        </w:tc>
      </w:tr>
      <w:tr w:rsidR="00B70F39">
        <w:tc>
          <w:tcPr>
            <w:tcW w:w="2093" w:type="dxa"/>
          </w:tcPr>
          <w:p w:rsidR="00B70F39" w:rsidRDefault="00B70F39" w:rsidP="0024552B">
            <w:pPr>
              <w:rPr>
                <w:lang w:val="ca-ES"/>
              </w:rPr>
            </w:pPr>
            <w:r>
              <w:rPr>
                <w:lang w:val="ca-ES"/>
              </w:rPr>
              <w:t>Dia del</w:t>
            </w:r>
            <w:r w:rsidR="0024552B">
              <w:rPr>
                <w:lang w:val="ca-ES"/>
              </w:rPr>
              <w:t xml:space="preserve"> picnic familiar</w:t>
            </w:r>
          </w:p>
        </w:tc>
        <w:tc>
          <w:tcPr>
            <w:tcW w:w="1559" w:type="dxa"/>
          </w:tcPr>
          <w:p w:rsidR="00B70F39" w:rsidRDefault="00B70F39">
            <w:pPr>
              <w:rPr>
                <w:lang w:val="ca-ES"/>
              </w:rPr>
            </w:pPr>
            <w:r>
              <w:rPr>
                <w:lang w:val="ca-ES"/>
              </w:rPr>
              <w:t>Entre les 10:00 i les  17:00 h</w:t>
            </w:r>
          </w:p>
        </w:tc>
        <w:tc>
          <w:tcPr>
            <w:tcW w:w="5836" w:type="dxa"/>
          </w:tcPr>
          <w:p w:rsidR="00B70F39" w:rsidRDefault="00B734EB" w:rsidP="0024552B">
            <w:pPr>
              <w:rPr>
                <w:b/>
                <w:bCs/>
                <w:i/>
                <w:iCs/>
                <w:lang w:val="ca-ES"/>
              </w:rPr>
            </w:pPr>
            <w:r>
              <w:rPr>
                <w:b/>
                <w:bCs/>
                <w:i/>
                <w:iCs/>
                <w:lang w:val="ca-ES"/>
              </w:rPr>
              <w:t xml:space="preserve">Diumenge 12 d’abril </w:t>
            </w:r>
          </w:p>
        </w:tc>
      </w:tr>
      <w:tr w:rsidR="00B70F39" w:rsidRPr="00B734EB">
        <w:tc>
          <w:tcPr>
            <w:tcW w:w="2093" w:type="dxa"/>
          </w:tcPr>
          <w:p w:rsidR="00B70F39" w:rsidRDefault="00B70F39">
            <w:pPr>
              <w:rPr>
                <w:lang w:val="ca-ES"/>
              </w:rPr>
            </w:pPr>
            <w:r>
              <w:rPr>
                <w:lang w:val="ca-ES"/>
              </w:rPr>
              <w:t>Lloc de celebració</w:t>
            </w:r>
          </w:p>
        </w:tc>
        <w:tc>
          <w:tcPr>
            <w:tcW w:w="1559" w:type="dxa"/>
          </w:tcPr>
          <w:p w:rsidR="00B70F39" w:rsidRDefault="00B70F39">
            <w:pPr>
              <w:rPr>
                <w:lang w:val="ca-ES"/>
              </w:rPr>
            </w:pPr>
          </w:p>
        </w:tc>
        <w:tc>
          <w:tcPr>
            <w:tcW w:w="5836" w:type="dxa"/>
          </w:tcPr>
          <w:p w:rsidR="00B70F39" w:rsidRDefault="00B70F39">
            <w:pPr>
              <w:rPr>
                <w:lang w:val="ca-ES"/>
              </w:rPr>
            </w:pPr>
            <w:r>
              <w:rPr>
                <w:lang w:val="ca-ES"/>
              </w:rPr>
              <w:t>Froloo/Therwil, lloc en mig del bosc, té a disposició quatre focs i  vuit taules amb bancs de fusta. Hi ha també molt d’espai on els nens poden jugar sense gaire perill. Alguns ciclistes de muntanya (mountain bikers) passen sovint per aquell lloc.</w:t>
            </w:r>
          </w:p>
          <w:p w:rsidR="00B70F39" w:rsidRDefault="00B70F39">
            <w:pPr>
              <w:rPr>
                <w:lang w:val="ca-ES"/>
              </w:rPr>
            </w:pPr>
          </w:p>
        </w:tc>
      </w:tr>
      <w:tr w:rsidR="00B70F39" w:rsidRPr="00B734EB">
        <w:tc>
          <w:tcPr>
            <w:tcW w:w="2093" w:type="dxa"/>
          </w:tcPr>
          <w:p w:rsidR="00B70F39" w:rsidRDefault="00B70F39">
            <w:pPr>
              <w:rPr>
                <w:lang w:val="ca-ES"/>
              </w:rPr>
            </w:pPr>
            <w:r>
              <w:rPr>
                <w:lang w:val="ca-ES"/>
              </w:rPr>
              <w:t>Hora de trobada</w:t>
            </w:r>
          </w:p>
        </w:tc>
        <w:tc>
          <w:tcPr>
            <w:tcW w:w="1559" w:type="dxa"/>
          </w:tcPr>
          <w:p w:rsidR="00B70F39" w:rsidRDefault="00B734EB" w:rsidP="0024552B">
            <w:pPr>
              <w:rPr>
                <w:lang w:val="ca-ES"/>
              </w:rPr>
            </w:pPr>
            <w:r>
              <w:rPr>
                <w:lang w:val="ca-ES"/>
              </w:rPr>
              <w:t>09:45 h.</w:t>
            </w:r>
          </w:p>
        </w:tc>
        <w:tc>
          <w:tcPr>
            <w:tcW w:w="5836" w:type="dxa"/>
          </w:tcPr>
          <w:p w:rsidR="00B70F39" w:rsidRDefault="00B70F39">
            <w:pPr>
              <w:rPr>
                <w:lang w:val="ca-ES"/>
              </w:rPr>
            </w:pPr>
            <w:r>
              <w:rPr>
                <w:lang w:val="ca-ES"/>
              </w:rPr>
              <w:t xml:space="preserve">Si ens trobem més tard potser hi haurà massa gent en els focs al Froloo i aleshores haurem d’esperar molt </w:t>
            </w:r>
            <w:r w:rsidR="0024552B">
              <w:rPr>
                <w:lang w:val="ca-ES"/>
              </w:rPr>
              <w:t xml:space="preserve">de temps </w:t>
            </w:r>
            <w:r>
              <w:rPr>
                <w:lang w:val="ca-ES"/>
              </w:rPr>
              <w:t xml:space="preserve">fins </w:t>
            </w:r>
            <w:r w:rsidR="0024552B">
              <w:rPr>
                <w:lang w:val="ca-ES"/>
              </w:rPr>
              <w:t xml:space="preserve">que </w:t>
            </w:r>
            <w:r>
              <w:rPr>
                <w:lang w:val="ca-ES"/>
              </w:rPr>
              <w:t>pode</w:t>
            </w:r>
            <w:r w:rsidR="0024552B">
              <w:rPr>
                <w:lang w:val="ca-ES"/>
              </w:rPr>
              <w:t>m</w:t>
            </w:r>
            <w:r>
              <w:rPr>
                <w:lang w:val="ca-ES"/>
              </w:rPr>
              <w:t xml:space="preserve"> fer la nostre carn o botifarres.</w:t>
            </w:r>
          </w:p>
          <w:p w:rsidR="00B70F39" w:rsidRDefault="00B70F39">
            <w:pPr>
              <w:rPr>
                <w:lang w:val="ca-ES"/>
              </w:rPr>
            </w:pPr>
          </w:p>
        </w:tc>
      </w:tr>
      <w:tr w:rsidR="00B70F39" w:rsidRPr="00B734EB">
        <w:tc>
          <w:tcPr>
            <w:tcW w:w="2093" w:type="dxa"/>
          </w:tcPr>
          <w:p w:rsidR="00B70F39" w:rsidRDefault="00B70F39">
            <w:pPr>
              <w:rPr>
                <w:lang w:val="ca-ES"/>
              </w:rPr>
            </w:pPr>
            <w:r>
              <w:rPr>
                <w:lang w:val="ca-ES"/>
              </w:rPr>
              <w:t>Lloc de Trobada</w:t>
            </w:r>
          </w:p>
        </w:tc>
        <w:tc>
          <w:tcPr>
            <w:tcW w:w="1559" w:type="dxa"/>
          </w:tcPr>
          <w:p w:rsidR="00B70F39" w:rsidRDefault="00B70F39">
            <w:pPr>
              <w:rPr>
                <w:lang w:val="ca-ES"/>
              </w:rPr>
            </w:pPr>
          </w:p>
        </w:tc>
        <w:tc>
          <w:tcPr>
            <w:tcW w:w="5836" w:type="dxa"/>
          </w:tcPr>
          <w:p w:rsidR="00B70F39" w:rsidRDefault="00B70F39">
            <w:pPr>
              <w:rPr>
                <w:lang w:val="ca-ES"/>
              </w:rPr>
            </w:pPr>
            <w:r>
              <w:rPr>
                <w:lang w:val="ca-ES"/>
              </w:rPr>
              <w:t xml:space="preserve">Parada de tramvia „Reinacherhof“. El n° del Tramvia és el 11. La parada es troba davant de la ISB (escola internacional de Basilea). Des de qualsevol lloc de la ciutat de Basilea o Münchenstein s’ha de prendre el tramvia que </w:t>
            </w:r>
            <w:r>
              <w:rPr>
                <w:b/>
                <w:bCs/>
                <w:u w:val="single"/>
                <w:lang w:val="ca-ES"/>
              </w:rPr>
              <w:t>va en direcció Aesch (BL)</w:t>
            </w:r>
            <w:r>
              <w:rPr>
                <w:lang w:val="ca-ES"/>
              </w:rPr>
              <w:t xml:space="preserve">. A Aesch o a Reinach s’ha de prendre el tramvia que </w:t>
            </w:r>
            <w:r>
              <w:rPr>
                <w:b/>
                <w:bCs/>
                <w:u w:val="single"/>
                <w:lang w:val="ca-ES"/>
              </w:rPr>
              <w:t>va en direcció  Basilea</w:t>
            </w:r>
            <w:r>
              <w:rPr>
                <w:lang w:val="ca-ES"/>
              </w:rPr>
              <w:t>.</w:t>
            </w:r>
          </w:p>
          <w:p w:rsidR="00B70F39" w:rsidRDefault="00B70F39">
            <w:pPr>
              <w:rPr>
                <w:lang w:val="ca-ES"/>
              </w:rPr>
            </w:pPr>
          </w:p>
        </w:tc>
      </w:tr>
      <w:tr w:rsidR="00B70F39" w:rsidRPr="00B734EB">
        <w:tc>
          <w:tcPr>
            <w:tcW w:w="2093" w:type="dxa"/>
          </w:tcPr>
          <w:p w:rsidR="00B70F39" w:rsidRDefault="00B70F39">
            <w:pPr>
              <w:rPr>
                <w:lang w:val="ca-ES"/>
              </w:rPr>
            </w:pPr>
            <w:r>
              <w:rPr>
                <w:lang w:val="ca-ES"/>
              </w:rPr>
              <w:t>Aparcament dels cotxes</w:t>
            </w:r>
          </w:p>
        </w:tc>
        <w:tc>
          <w:tcPr>
            <w:tcW w:w="1559" w:type="dxa"/>
          </w:tcPr>
          <w:p w:rsidR="00B70F39" w:rsidRDefault="00B70F39">
            <w:pPr>
              <w:rPr>
                <w:lang w:val="ca-ES"/>
              </w:rPr>
            </w:pPr>
          </w:p>
        </w:tc>
        <w:tc>
          <w:tcPr>
            <w:tcW w:w="5836" w:type="dxa"/>
          </w:tcPr>
          <w:p w:rsidR="00B70F39" w:rsidRDefault="00B70F39">
            <w:pPr>
              <w:rPr>
                <w:lang w:val="ca-ES"/>
              </w:rPr>
            </w:pPr>
            <w:r>
              <w:rPr>
                <w:lang w:val="ca-ES"/>
              </w:rPr>
              <w:t>Els cotxes, ja que es diumenge, es poden aparcar al parking de la ISB o en el carrer  Fleischbachstr. que es troba uns 200 m desprès de la parada en direcció de Aesch a la mà dreta.</w:t>
            </w:r>
          </w:p>
          <w:p w:rsidR="00B70F39" w:rsidRDefault="00B70F39">
            <w:pPr>
              <w:rPr>
                <w:lang w:val="ca-ES"/>
              </w:rPr>
            </w:pPr>
          </w:p>
        </w:tc>
      </w:tr>
      <w:tr w:rsidR="00B70F39" w:rsidRPr="00B734EB">
        <w:tc>
          <w:tcPr>
            <w:tcW w:w="2093" w:type="dxa"/>
          </w:tcPr>
          <w:p w:rsidR="00B70F39" w:rsidRDefault="00B70F39">
            <w:pPr>
              <w:rPr>
                <w:lang w:val="ca-ES"/>
              </w:rPr>
            </w:pPr>
            <w:r>
              <w:rPr>
                <w:lang w:val="ca-ES"/>
              </w:rPr>
              <w:t>Organitzat sobretot per</w:t>
            </w:r>
            <w:r w:rsidR="0024552B">
              <w:rPr>
                <w:lang w:val="ca-ES"/>
              </w:rPr>
              <w:t xml:space="preserve"> </w:t>
            </w:r>
          </w:p>
        </w:tc>
        <w:tc>
          <w:tcPr>
            <w:tcW w:w="1559" w:type="dxa"/>
          </w:tcPr>
          <w:p w:rsidR="00B70F39" w:rsidRDefault="00B70F39">
            <w:pPr>
              <w:rPr>
                <w:lang w:val="ca-ES"/>
              </w:rPr>
            </w:pPr>
          </w:p>
        </w:tc>
        <w:tc>
          <w:tcPr>
            <w:tcW w:w="5836" w:type="dxa"/>
          </w:tcPr>
          <w:p w:rsidR="00B70F39" w:rsidRDefault="0024552B">
            <w:pPr>
              <w:rPr>
                <w:lang w:val="ca-ES"/>
              </w:rPr>
            </w:pPr>
            <w:r>
              <w:rPr>
                <w:lang w:val="ca-ES"/>
              </w:rPr>
              <w:t xml:space="preserve">Adults amb familia/nens </w:t>
            </w:r>
            <w:r w:rsidR="00B70F39">
              <w:rPr>
                <w:lang w:val="ca-ES"/>
              </w:rPr>
              <w:t>entre 2 i 1</w:t>
            </w:r>
            <w:r>
              <w:rPr>
                <w:lang w:val="ca-ES"/>
              </w:rPr>
              <w:t>2</w:t>
            </w:r>
            <w:r w:rsidR="00B70F39">
              <w:rPr>
                <w:lang w:val="ca-ES"/>
              </w:rPr>
              <w:t xml:space="preserve"> anys.  L’organització dels diferents actes es centrat </w:t>
            </w:r>
            <w:r w:rsidR="001470DA">
              <w:rPr>
                <w:lang w:val="ca-ES"/>
              </w:rPr>
              <w:t>que tan adults com nens hagin quelcom per disfrutar</w:t>
            </w:r>
            <w:r w:rsidR="00B70F39">
              <w:rPr>
                <w:lang w:val="ca-ES"/>
              </w:rPr>
              <w:t>.</w:t>
            </w:r>
          </w:p>
          <w:p w:rsidR="00B70F39" w:rsidRDefault="00B70F39">
            <w:pPr>
              <w:rPr>
                <w:lang w:val="ca-ES"/>
              </w:rPr>
            </w:pPr>
          </w:p>
        </w:tc>
      </w:tr>
      <w:tr w:rsidR="00B70F39" w:rsidRPr="00B734EB">
        <w:tc>
          <w:tcPr>
            <w:tcW w:w="2093" w:type="dxa"/>
          </w:tcPr>
          <w:p w:rsidR="00B70F39" w:rsidRDefault="00B70F39">
            <w:pPr>
              <w:rPr>
                <w:lang w:val="ca-ES"/>
              </w:rPr>
            </w:pPr>
            <w:r>
              <w:rPr>
                <w:lang w:val="ca-ES"/>
              </w:rPr>
              <w:t xml:space="preserve">Duració de la passejada d’anada fins al Froloo, </w:t>
            </w:r>
          </w:p>
        </w:tc>
        <w:tc>
          <w:tcPr>
            <w:tcW w:w="1559" w:type="dxa"/>
          </w:tcPr>
          <w:p w:rsidR="00B70F39" w:rsidRDefault="00B70F39" w:rsidP="001470DA">
            <w:pPr>
              <w:rPr>
                <w:lang w:val="ca-ES"/>
              </w:rPr>
            </w:pPr>
            <w:r>
              <w:rPr>
                <w:lang w:val="ca-ES"/>
              </w:rPr>
              <w:t xml:space="preserve">Entre 60 i 80 Minuts </w:t>
            </w:r>
          </w:p>
        </w:tc>
        <w:tc>
          <w:tcPr>
            <w:tcW w:w="5836" w:type="dxa"/>
          </w:tcPr>
          <w:p w:rsidR="00B70F39" w:rsidRDefault="00B70F39">
            <w:pPr>
              <w:rPr>
                <w:lang w:val="ca-ES"/>
              </w:rPr>
            </w:pPr>
            <w:r>
              <w:rPr>
                <w:lang w:val="ca-ES"/>
              </w:rPr>
              <w:t>a) la passejada amb cotxet de nens durarà com màxim 1 ½ hores</w:t>
            </w:r>
          </w:p>
          <w:p w:rsidR="00B70F39" w:rsidRDefault="00B70F39">
            <w:pPr>
              <w:rPr>
                <w:lang w:val="ca-ES"/>
              </w:rPr>
            </w:pPr>
            <w:r>
              <w:rPr>
                <w:lang w:val="ca-ES"/>
              </w:rPr>
              <w:t>b) en el lloc i el camí escollit es pot passejar amb cotxet de rodes. Solament hi ha potser un petit lloc on es pot necessitar una mica d’ajuda per passar el cotxet.</w:t>
            </w:r>
          </w:p>
          <w:p w:rsidR="00B70F39" w:rsidRDefault="00B70F39">
            <w:pPr>
              <w:rPr>
                <w:lang w:val="ca-ES"/>
              </w:rPr>
            </w:pPr>
          </w:p>
        </w:tc>
      </w:tr>
      <w:tr w:rsidR="001470DA" w:rsidRPr="00B734EB">
        <w:tc>
          <w:tcPr>
            <w:tcW w:w="2093" w:type="dxa"/>
          </w:tcPr>
          <w:p w:rsidR="001470DA" w:rsidRDefault="001470DA">
            <w:pPr>
              <w:rPr>
                <w:lang w:val="ca-ES"/>
              </w:rPr>
            </w:pPr>
          </w:p>
        </w:tc>
        <w:tc>
          <w:tcPr>
            <w:tcW w:w="1559" w:type="dxa"/>
          </w:tcPr>
          <w:p w:rsidR="001470DA" w:rsidRDefault="001470DA" w:rsidP="001470DA">
            <w:pPr>
              <w:rPr>
                <w:lang w:val="ca-ES"/>
              </w:rPr>
            </w:pPr>
            <w:r>
              <w:rPr>
                <w:lang w:val="ca-ES"/>
              </w:rPr>
              <w:t>Història del conillet “Boti-boti”)</w:t>
            </w:r>
          </w:p>
        </w:tc>
        <w:tc>
          <w:tcPr>
            <w:tcW w:w="5836" w:type="dxa"/>
          </w:tcPr>
          <w:p w:rsidR="001470DA" w:rsidRDefault="001470DA">
            <w:pPr>
              <w:rPr>
                <w:lang w:val="ca-ES"/>
              </w:rPr>
            </w:pPr>
            <w:r>
              <w:rPr>
                <w:lang w:val="ca-ES"/>
              </w:rPr>
              <w:t>Aquesta història solament es contaria si haguessim un mí</w:t>
            </w:r>
            <w:r w:rsidR="00B734EB">
              <w:rPr>
                <w:lang w:val="ca-ES"/>
              </w:rPr>
              <w:t>nim de 8 nens. Si aixô es aixi</w:t>
            </w:r>
            <w:r>
              <w:rPr>
                <w:lang w:val="ca-ES"/>
              </w:rPr>
              <w:t xml:space="preserve"> aleshores l’excursiò amb la b</w:t>
            </w:r>
            <w:r w:rsidR="00B734EB">
              <w:rPr>
                <w:lang w:val="ca-ES"/>
              </w:rPr>
              <w:t>usqueda</w:t>
            </w:r>
            <w:r>
              <w:rPr>
                <w:lang w:val="ca-ES"/>
              </w:rPr>
              <w:t xml:space="preserve"> dels ous en el bosc podria durar uns 20 minuts més.</w:t>
            </w:r>
          </w:p>
          <w:p w:rsidR="001470DA" w:rsidRDefault="001470DA">
            <w:pPr>
              <w:rPr>
                <w:lang w:val="ca-ES"/>
              </w:rPr>
            </w:pPr>
          </w:p>
        </w:tc>
      </w:tr>
      <w:tr w:rsidR="00B70F39" w:rsidRPr="00B734EB">
        <w:tc>
          <w:tcPr>
            <w:tcW w:w="2093" w:type="dxa"/>
          </w:tcPr>
          <w:p w:rsidR="00B70F39" w:rsidRDefault="00B734EB">
            <w:pPr>
              <w:rPr>
                <w:lang w:val="ca-ES"/>
              </w:rPr>
            </w:pPr>
            <w:r>
              <w:rPr>
                <w:lang w:val="ca-ES"/>
              </w:rPr>
              <w:t>Com</w:t>
            </w:r>
            <w:r w:rsidR="00B70F39">
              <w:rPr>
                <w:lang w:val="ca-ES"/>
              </w:rPr>
              <w:t xml:space="preserve"> vestir-se?</w:t>
            </w:r>
          </w:p>
        </w:tc>
        <w:tc>
          <w:tcPr>
            <w:tcW w:w="1559" w:type="dxa"/>
          </w:tcPr>
          <w:p w:rsidR="00B70F39" w:rsidRDefault="00B70F39">
            <w:pPr>
              <w:rPr>
                <w:lang w:val="ca-ES"/>
              </w:rPr>
            </w:pPr>
          </w:p>
        </w:tc>
        <w:tc>
          <w:tcPr>
            <w:tcW w:w="5836" w:type="dxa"/>
          </w:tcPr>
          <w:p w:rsidR="00B70F39" w:rsidRDefault="00B70F39">
            <w:pPr>
              <w:rPr>
                <w:lang w:val="ca-ES"/>
              </w:rPr>
            </w:pPr>
            <w:r>
              <w:rPr>
                <w:lang w:val="ca-ES"/>
              </w:rPr>
              <w:t>a) es recomana  venir amb botes de Muntanya i amb pantalons llargs també pels nens petits</w:t>
            </w:r>
          </w:p>
          <w:p w:rsidR="00B70F39" w:rsidRDefault="00B70F39">
            <w:pPr>
              <w:rPr>
                <w:lang w:val="ca-ES"/>
              </w:rPr>
            </w:pPr>
            <w:r>
              <w:rPr>
                <w:lang w:val="ca-ES"/>
              </w:rPr>
              <w:t>b) Portar un Jersei o anorac que es pugui tancar bé i una protecció pel cap.</w:t>
            </w:r>
          </w:p>
          <w:p w:rsidR="00B70F39" w:rsidRDefault="00B70F39">
            <w:pPr>
              <w:rPr>
                <w:lang w:val="ca-ES"/>
              </w:rPr>
            </w:pPr>
          </w:p>
        </w:tc>
      </w:tr>
      <w:tr w:rsidR="00B70F39" w:rsidRPr="00B734EB">
        <w:tc>
          <w:tcPr>
            <w:tcW w:w="2093" w:type="dxa"/>
          </w:tcPr>
          <w:p w:rsidR="00B70F39" w:rsidRDefault="00B70F39">
            <w:pPr>
              <w:rPr>
                <w:lang w:val="ca-ES"/>
              </w:rPr>
            </w:pPr>
            <w:r>
              <w:rPr>
                <w:lang w:val="ca-ES"/>
              </w:rPr>
              <w:lastRenderedPageBreak/>
              <w:t>Un</w:t>
            </w:r>
            <w:r w:rsidR="00B734EB">
              <w:rPr>
                <w:lang w:val="ca-ES"/>
              </w:rPr>
              <w:t xml:space="preserve"> parell de coses més a tenir en</w:t>
            </w:r>
            <w:r>
              <w:rPr>
                <w:lang w:val="ca-ES"/>
              </w:rPr>
              <w:t xml:space="preserve"> compte</w:t>
            </w:r>
          </w:p>
        </w:tc>
        <w:tc>
          <w:tcPr>
            <w:tcW w:w="1559" w:type="dxa"/>
          </w:tcPr>
          <w:p w:rsidR="00B70F39" w:rsidRDefault="00B70F39">
            <w:pPr>
              <w:rPr>
                <w:lang w:val="ca-ES"/>
              </w:rPr>
            </w:pPr>
          </w:p>
        </w:tc>
        <w:tc>
          <w:tcPr>
            <w:tcW w:w="5836" w:type="dxa"/>
          </w:tcPr>
          <w:p w:rsidR="00B70F39" w:rsidRDefault="00B70F39">
            <w:pPr>
              <w:rPr>
                <w:lang w:val="ca-ES"/>
              </w:rPr>
            </w:pPr>
            <w:r>
              <w:rPr>
                <w:lang w:val="ca-ES"/>
              </w:rPr>
              <w:t xml:space="preserve">a) Ja que aquest any es un any amb moltes paparres („Zecken“) i aquestes poden transmetre la malaltia „borreliose“ es recomana molt d’agafar un </w:t>
            </w:r>
            <w:r>
              <w:rPr>
                <w:b/>
                <w:bCs/>
                <w:lang w:val="ca-ES"/>
              </w:rPr>
              <w:t>spray contra les paparres</w:t>
            </w:r>
            <w:r>
              <w:rPr>
                <w:lang w:val="ca-ES"/>
              </w:rPr>
              <w:t xml:space="preserve"> que es pot comprar a les farmàcies. Al mateix temps es recomana de portar els pantalons tancats, es a dir, els mitjons sobre els pantalons.</w:t>
            </w:r>
          </w:p>
          <w:p w:rsidR="00B70F39" w:rsidRDefault="00B70F39">
            <w:pPr>
              <w:rPr>
                <w:lang w:val="ca-ES"/>
              </w:rPr>
            </w:pPr>
            <w:r>
              <w:rPr>
                <w:lang w:val="ca-ES"/>
              </w:rPr>
              <w:t>b) el menjar per cada persona (a part del ous pels nens</w:t>
            </w:r>
            <w:r w:rsidR="001470DA">
              <w:rPr>
                <w:lang w:val="ca-ES"/>
              </w:rPr>
              <w:t>)</w:t>
            </w:r>
            <w:r>
              <w:rPr>
                <w:lang w:val="ca-ES"/>
              </w:rPr>
              <w:t xml:space="preserve"> i totes les begudes les han de portar cada família o parella que vulgui assistir a aquesta festa. </w:t>
            </w:r>
            <w:r w:rsidR="001470DA">
              <w:rPr>
                <w:lang w:val="ca-ES"/>
              </w:rPr>
              <w:t>E</w:t>
            </w:r>
            <w:r>
              <w:rPr>
                <w:lang w:val="ca-ES"/>
              </w:rPr>
              <w:t xml:space="preserve">n el </w:t>
            </w:r>
            <w:r w:rsidR="001470DA">
              <w:rPr>
                <w:lang w:val="ca-ES"/>
              </w:rPr>
              <w:t>Froloo (</w:t>
            </w:r>
            <w:r>
              <w:rPr>
                <w:lang w:val="ca-ES"/>
              </w:rPr>
              <w:t>lloc al mig del bosc</w:t>
            </w:r>
            <w:r w:rsidR="001470DA">
              <w:rPr>
                <w:lang w:val="ca-ES"/>
              </w:rPr>
              <w:t>)</w:t>
            </w:r>
            <w:r>
              <w:rPr>
                <w:lang w:val="ca-ES"/>
              </w:rPr>
              <w:t xml:space="preserve"> no hi ha</w:t>
            </w:r>
            <w:r w:rsidR="00B734EB">
              <w:rPr>
                <w:lang w:val="ca-ES"/>
              </w:rPr>
              <w:t xml:space="preserve"> cap local en el</w:t>
            </w:r>
            <w:r w:rsidR="001470DA">
              <w:rPr>
                <w:lang w:val="ca-ES"/>
              </w:rPr>
              <w:t xml:space="preserve"> que</w:t>
            </w:r>
            <w:r>
              <w:rPr>
                <w:lang w:val="ca-ES"/>
              </w:rPr>
              <w:t xml:space="preserve"> es p</w:t>
            </w:r>
            <w:r w:rsidR="00B734EB">
              <w:rPr>
                <w:lang w:val="ca-ES"/>
              </w:rPr>
              <w:t>ugu</w:t>
            </w:r>
            <w:r w:rsidR="001470DA">
              <w:rPr>
                <w:lang w:val="ca-ES"/>
              </w:rPr>
              <w:t xml:space="preserve">i </w:t>
            </w:r>
            <w:r>
              <w:rPr>
                <w:lang w:val="ca-ES"/>
              </w:rPr>
              <w:t>comprar</w:t>
            </w:r>
            <w:r w:rsidR="001470DA">
              <w:rPr>
                <w:lang w:val="ca-ES"/>
              </w:rPr>
              <w:t xml:space="preserve"> res.</w:t>
            </w:r>
          </w:p>
          <w:p w:rsidR="00B70F39" w:rsidRDefault="00B70F39">
            <w:pPr>
              <w:rPr>
                <w:lang w:val="ca-ES"/>
              </w:rPr>
            </w:pPr>
          </w:p>
        </w:tc>
      </w:tr>
      <w:tr w:rsidR="00B70F39" w:rsidRPr="00B734EB">
        <w:tc>
          <w:tcPr>
            <w:tcW w:w="2093" w:type="dxa"/>
          </w:tcPr>
          <w:p w:rsidR="00B70F39" w:rsidRDefault="00B70F39" w:rsidP="001470DA">
            <w:pPr>
              <w:rPr>
                <w:lang w:val="ca-ES"/>
              </w:rPr>
            </w:pPr>
            <w:r>
              <w:rPr>
                <w:lang w:val="ca-ES"/>
              </w:rPr>
              <w:t xml:space="preserve">Com es desenvoluparà </w:t>
            </w:r>
            <w:r w:rsidR="001470DA">
              <w:rPr>
                <w:lang w:val="ca-ES"/>
              </w:rPr>
              <w:t>l’excursio amb el picnic al final de la passejada</w:t>
            </w:r>
            <w:r>
              <w:rPr>
                <w:lang w:val="ca-ES"/>
              </w:rPr>
              <w:t>?</w:t>
            </w:r>
          </w:p>
        </w:tc>
        <w:tc>
          <w:tcPr>
            <w:tcW w:w="1559" w:type="dxa"/>
          </w:tcPr>
          <w:p w:rsidR="00B70F39" w:rsidRDefault="00B70F39">
            <w:pPr>
              <w:rPr>
                <w:lang w:val="ca-ES"/>
              </w:rPr>
            </w:pPr>
          </w:p>
        </w:tc>
        <w:tc>
          <w:tcPr>
            <w:tcW w:w="5836" w:type="dxa"/>
          </w:tcPr>
          <w:p w:rsidR="00B70F39" w:rsidRDefault="00B70F39">
            <w:pPr>
              <w:rPr>
                <w:lang w:val="ca-ES"/>
              </w:rPr>
            </w:pPr>
            <w:r>
              <w:rPr>
                <w:lang w:val="ca-ES"/>
              </w:rPr>
              <w:t>Desprès de trobar-nos al Reinacherhof, caminem paral·lel a l’escola ISB fins arribar al carrer Fleischbachstr. Aquest carrer el seguim en direcció del bosc fins arribar a prop d’ell. Aleshores agafem el Allmendweg cap amunt. A la primera bifurcació agafem el camí a ma dreta. Seguim aquest, vorejant el bosc, fins que arribem a un petit pont a mà esquerra. Aquí ens atur</w:t>
            </w:r>
            <w:r w:rsidR="001470DA">
              <w:rPr>
                <w:lang w:val="ca-ES"/>
              </w:rPr>
              <w:t>ari</w:t>
            </w:r>
            <w:r>
              <w:rPr>
                <w:lang w:val="ca-ES"/>
              </w:rPr>
              <w:t xml:space="preserve">em </w:t>
            </w:r>
            <w:r w:rsidR="001470DA">
              <w:rPr>
                <w:lang w:val="ca-ES"/>
              </w:rPr>
              <w:t xml:space="preserve">un moment i contariem amb </w:t>
            </w:r>
            <w:r>
              <w:rPr>
                <w:lang w:val="ca-ES"/>
              </w:rPr>
              <w:t xml:space="preserve">els nens </w:t>
            </w:r>
            <w:r w:rsidR="001470DA">
              <w:rPr>
                <w:lang w:val="ca-ES"/>
              </w:rPr>
              <w:t>e</w:t>
            </w:r>
            <w:r>
              <w:rPr>
                <w:lang w:val="ca-ES"/>
              </w:rPr>
              <w:t>l conte del conillet „boti-boti i els seus ous de Pasqua“. Desprès de l’historia caminarem uns 200 m mes i aleshores començarà la cerca del ous que ha</w:t>
            </w:r>
            <w:r w:rsidR="001470DA">
              <w:rPr>
                <w:lang w:val="ca-ES"/>
              </w:rPr>
              <w:t>via</w:t>
            </w:r>
            <w:r>
              <w:rPr>
                <w:lang w:val="ca-ES"/>
              </w:rPr>
              <w:t xml:space="preserve"> perdut el conillet. Fins el Froloo són encara uns 20 a 25 minuts. Una vegada arribats al Froloo es mirarà de veure quin dels ous és el mes fort amb la competició „tüchis“ (pica els ous un contra l’altre d’una forma especial). Aquesta la faran els nens </w:t>
            </w:r>
            <w:r w:rsidR="00C9389C">
              <w:rPr>
                <w:lang w:val="ca-ES"/>
              </w:rPr>
              <w:t xml:space="preserve">i els adults també </w:t>
            </w:r>
            <w:r w:rsidR="004C03FF">
              <w:rPr>
                <w:lang w:val="ca-ES"/>
              </w:rPr>
              <w:t>entre ells. Aquests ous esta pensat que desprès es mengin</w:t>
            </w:r>
            <w:bookmarkStart w:id="0" w:name="_GoBack"/>
            <w:bookmarkEnd w:id="0"/>
            <w:r>
              <w:rPr>
                <w:lang w:val="ca-ES"/>
              </w:rPr>
              <w:t xml:space="preserve"> com ous durs.</w:t>
            </w:r>
          </w:p>
          <w:p w:rsidR="00B70F39" w:rsidRDefault="00B70F39">
            <w:pPr>
              <w:rPr>
                <w:lang w:val="ca-ES"/>
              </w:rPr>
            </w:pPr>
            <w:r>
              <w:rPr>
                <w:lang w:val="ca-ES"/>
              </w:rPr>
              <w:t>Ara es mirarà de preparar els focs per poder cuinar la carn, les botifarres que s’hagin portat per menjar i acabar de passar l’estona tots junts.</w:t>
            </w:r>
          </w:p>
          <w:p w:rsidR="00B70F39" w:rsidRDefault="00B70F39">
            <w:pPr>
              <w:rPr>
                <w:lang w:val="ca-ES"/>
              </w:rPr>
            </w:pPr>
          </w:p>
        </w:tc>
      </w:tr>
      <w:tr w:rsidR="00B70F39" w:rsidRPr="00B734EB">
        <w:tc>
          <w:tcPr>
            <w:tcW w:w="2093" w:type="dxa"/>
          </w:tcPr>
          <w:p w:rsidR="00B70F39" w:rsidRDefault="00B70F39">
            <w:pPr>
              <w:rPr>
                <w:lang w:val="ca-ES"/>
              </w:rPr>
            </w:pPr>
            <w:r>
              <w:rPr>
                <w:lang w:val="ca-ES"/>
              </w:rPr>
              <w:t>El acabament de l’activitat (Retorn a Reinacherhof) i el comiat dels participants</w:t>
            </w:r>
          </w:p>
        </w:tc>
        <w:tc>
          <w:tcPr>
            <w:tcW w:w="1559" w:type="dxa"/>
          </w:tcPr>
          <w:p w:rsidR="00B70F39" w:rsidRDefault="00B70F39">
            <w:pPr>
              <w:rPr>
                <w:lang w:val="ca-ES"/>
              </w:rPr>
            </w:pPr>
            <w:r>
              <w:rPr>
                <w:lang w:val="ca-ES"/>
              </w:rPr>
              <w:t>De les 15:00 fins a les  17:00 h</w:t>
            </w:r>
          </w:p>
        </w:tc>
        <w:tc>
          <w:tcPr>
            <w:tcW w:w="5836" w:type="dxa"/>
          </w:tcPr>
          <w:p w:rsidR="00B70F39" w:rsidRDefault="00B70F39">
            <w:pPr>
              <w:rPr>
                <w:lang w:val="ca-ES"/>
              </w:rPr>
            </w:pPr>
            <w:r>
              <w:rPr>
                <w:lang w:val="ca-ES"/>
              </w:rPr>
              <w:t xml:space="preserve">Aquí tenim dues possibilitats: </w:t>
            </w:r>
          </w:p>
          <w:p w:rsidR="00B70F39" w:rsidRDefault="00B70F39">
            <w:pPr>
              <w:rPr>
                <w:lang w:val="ca-ES"/>
              </w:rPr>
            </w:pPr>
            <w:r>
              <w:rPr>
                <w:lang w:val="ca-ES"/>
              </w:rPr>
              <w:t xml:space="preserve">1) refer el camí que hem fet i anar cap en darrera de nou fins el Reinacherhof (per la gent que ha aparcat els cotxes allà), </w:t>
            </w:r>
          </w:p>
          <w:p w:rsidR="00B70F39" w:rsidRDefault="00B70F39">
            <w:pPr>
              <w:rPr>
                <w:lang w:val="ca-ES"/>
              </w:rPr>
            </w:pPr>
            <w:r>
              <w:rPr>
                <w:lang w:val="ca-ES"/>
              </w:rPr>
              <w:t>2) per els que han vingut solament amb el tramvia es pot retornar a Reinach per un altre camí i aleshores aniríem a parar a l’estació del tramvia n° 11 Landhof (Niederbergstr. i Langenhagweg).</w:t>
            </w:r>
          </w:p>
          <w:p w:rsidR="00B70F39" w:rsidRDefault="00B70F39">
            <w:pPr>
              <w:rPr>
                <w:lang w:val="ca-ES"/>
              </w:rPr>
            </w:pPr>
          </w:p>
        </w:tc>
      </w:tr>
    </w:tbl>
    <w:p w:rsidR="00B70F39" w:rsidRDefault="00B70F39">
      <w:pPr>
        <w:rPr>
          <w:rFonts w:ascii="Times New Roman" w:hAnsi="Times New Roman" w:cs="Times New Roman"/>
          <w:lang w:val="ca-ES"/>
        </w:rPr>
      </w:pPr>
    </w:p>
    <w:sectPr w:rsidR="00B70F39" w:rsidSect="00B70F39">
      <w:pgSz w:w="11900" w:h="16840"/>
      <w:pgMar w:top="1021" w:right="1134" w:bottom="1134" w:left="141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2"/>
  </w:compat>
  <w:rsids>
    <w:rsidRoot w:val="00B70F39"/>
    <w:rsid w:val="000F283E"/>
    <w:rsid w:val="001470DA"/>
    <w:rsid w:val="0024552B"/>
    <w:rsid w:val="004C03FF"/>
    <w:rsid w:val="0055292F"/>
    <w:rsid w:val="0073646A"/>
    <w:rsid w:val="007A6203"/>
    <w:rsid w:val="00B70F39"/>
    <w:rsid w:val="00B734EB"/>
    <w:rsid w:val="00C93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2F"/>
    <w:rPr>
      <w:rFonts w:ascii="Cambria" w:hAnsi="Cambria" w:cs="Cambria"/>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3814</Characters>
  <Application>Microsoft Office Word</Application>
  <DocSecurity>0</DocSecurity>
  <Lines>31</Lines>
  <Paragraphs>8</Paragraphs>
  <ScaleCrop>false</ScaleCrop>
  <Company>privat</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Festa típica suïssa de Pasqua:  El conillet „Boti-Boti“ i els seus Ous de Pasqua </dc:title>
  <dc:subject/>
  <dc:creator> </dc:creator>
  <cp:keywords/>
  <dc:description/>
  <cp:lastModifiedBy>Blanca Rion</cp:lastModifiedBy>
  <cp:revision>4</cp:revision>
  <dcterms:created xsi:type="dcterms:W3CDTF">2015-03-18T14:35:00Z</dcterms:created>
  <dcterms:modified xsi:type="dcterms:W3CDTF">2015-04-01T20:34:00Z</dcterms:modified>
</cp:coreProperties>
</file>